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BCACF" w14:textId="70CABD0A" w:rsidR="0043643D" w:rsidRPr="0043643D" w:rsidRDefault="0043643D" w:rsidP="00436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C5E0B3" w:themeFill="accent6" w:themeFillTint="66"/>
        <w:autoSpaceDE w:val="0"/>
        <w:snapToGrid w:val="0"/>
        <w:spacing w:line="276" w:lineRule="auto"/>
        <w:jc w:val="center"/>
        <w:rPr>
          <w:rFonts w:cs="Arial"/>
          <w:b/>
          <w:bCs/>
          <w:sz w:val="24"/>
        </w:rPr>
      </w:pPr>
      <w:r w:rsidRPr="0043643D">
        <w:rPr>
          <w:rFonts w:cs="Arial"/>
          <w:b/>
          <w:bCs/>
          <w:sz w:val="24"/>
        </w:rPr>
        <w:t>ANEXO II – MODELO DE DECLARAÇÃO</w:t>
      </w:r>
    </w:p>
    <w:p w14:paraId="5CD0551E" w14:textId="77777777" w:rsidR="0043643D" w:rsidRDefault="0043643D" w:rsidP="0043643D">
      <w:pPr>
        <w:jc w:val="center"/>
        <w:rPr>
          <w:rFonts w:asciiTheme="minorHAnsi" w:hAnsiTheme="minorHAnsi" w:cstheme="minorHAnsi"/>
          <w:b/>
          <w:bCs/>
          <w:color w:val="000000" w:themeColor="text1"/>
          <w:sz w:val="32"/>
          <w:szCs w:val="32"/>
        </w:rPr>
      </w:pPr>
    </w:p>
    <w:p w14:paraId="3F5E4BA5" w14:textId="77777777" w:rsidR="0043643D" w:rsidRDefault="0043643D" w:rsidP="0043643D">
      <w:pPr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__________ (responsável legal), portador(a) do RG nº __________ e CPF nº __________, DECLARA sob as penas da lei, em nome da empresa __________ (razão social), inscrita no CNPJ sob o nº __________, estabelecida na __________ (endereço completo), QUE:</w:t>
      </w:r>
    </w:p>
    <w:p w14:paraId="1F88DA6D" w14:textId="77777777" w:rsidR="0043643D" w:rsidRDefault="0043643D" w:rsidP="0043643D">
      <w:pPr>
        <w:rPr>
          <w:rFonts w:asciiTheme="minorHAnsi" w:hAnsiTheme="minorHAnsi" w:cstheme="minorHAnsi"/>
          <w:color w:val="000000" w:themeColor="text1"/>
        </w:rPr>
      </w:pPr>
    </w:p>
    <w:p w14:paraId="60304723" w14:textId="77777777" w:rsidR="0043643D" w:rsidRDefault="0043643D" w:rsidP="0043643D">
      <w:pPr>
        <w:pStyle w:val="PargrafodaLista"/>
        <w:numPr>
          <w:ilvl w:val="0"/>
          <w:numId w:val="26"/>
        </w:numPr>
        <w:suppressAutoHyphens/>
        <w:ind w:left="714" w:hanging="357"/>
        <w:jc w:val="both"/>
        <w:rPr>
          <w:rFonts w:asciiTheme="minorHAnsi" w:hAnsiTheme="minorHAnsi" w:cstheme="minorHAnsi"/>
          <w:color w:val="000000" w:themeColor="text1"/>
        </w:rPr>
      </w:pPr>
      <w:r w:rsidRPr="00E3063D">
        <w:rPr>
          <w:rFonts w:asciiTheme="minorHAnsi" w:hAnsiTheme="minorHAnsi" w:cstheme="minorHAnsi"/>
          <w:color w:val="000000" w:themeColor="text1"/>
        </w:rPr>
        <w:t>Para fins do disposto no art. 3º da Resolução/CNMP nº 37/2009, do Conselho Nacional do Ministério Público, não possui sócio, gerente ou diretor que seja cônjuge, companheiro ou parente até o terceiro grau de membros do Ministério Público da União e nem de servidores que sejam ocupantes de cargo de direção ou chefia.</w:t>
      </w:r>
    </w:p>
    <w:p w14:paraId="3725E4C1" w14:textId="77777777" w:rsidR="0043643D" w:rsidRPr="00C06C81" w:rsidRDefault="0043643D" w:rsidP="0043643D">
      <w:pPr>
        <w:pStyle w:val="PargrafodaLista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43C58E30" w14:textId="77777777" w:rsidR="0043643D" w:rsidRDefault="0043643D" w:rsidP="0043643D">
      <w:pPr>
        <w:pStyle w:val="PargrafodaLista"/>
        <w:numPr>
          <w:ilvl w:val="0"/>
          <w:numId w:val="26"/>
        </w:numPr>
        <w:suppressAutoHyphens/>
        <w:spacing w:before="120"/>
        <w:ind w:left="714" w:hanging="357"/>
        <w:jc w:val="both"/>
        <w:rPr>
          <w:rFonts w:asciiTheme="minorHAnsi" w:hAnsiTheme="minorHAnsi" w:cstheme="minorHAnsi"/>
          <w:color w:val="000000" w:themeColor="text1"/>
        </w:rPr>
      </w:pPr>
      <w:r w:rsidRPr="00C06C81">
        <w:rPr>
          <w:rFonts w:asciiTheme="minorHAnsi" w:hAnsiTheme="minorHAnsi" w:cstheme="minorHAnsi"/>
          <w:color w:val="000000" w:themeColor="text1"/>
        </w:rPr>
        <w:t>Conforme disposto no art. 93 da Lei nº 8.213/1991, está ciente do cumprimento da reserva de cargos prevista em lei para pessoa com deficiência ou para reabilitado da Previdência Social e que, se aplicado ao número de funcionários da minha empresa, atendo às regras de acessibilidade previstas na legislação.</w:t>
      </w:r>
    </w:p>
    <w:p w14:paraId="0CECAB9F" w14:textId="77777777" w:rsidR="0043643D" w:rsidRPr="00C06C81" w:rsidRDefault="0043643D" w:rsidP="0043643D">
      <w:pPr>
        <w:pStyle w:val="PargrafodaLista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6E80A09E" w14:textId="77777777" w:rsidR="0043643D" w:rsidRDefault="0043643D" w:rsidP="0043643D">
      <w:pPr>
        <w:pStyle w:val="PargrafodaLista"/>
        <w:numPr>
          <w:ilvl w:val="0"/>
          <w:numId w:val="26"/>
        </w:numPr>
        <w:suppressAutoHyphens/>
        <w:jc w:val="both"/>
        <w:rPr>
          <w:rFonts w:asciiTheme="minorHAnsi" w:hAnsiTheme="minorHAnsi" w:cstheme="minorHAnsi"/>
          <w:color w:val="000000" w:themeColor="text1"/>
        </w:rPr>
      </w:pPr>
      <w:r w:rsidRPr="00E3063D">
        <w:rPr>
          <w:rFonts w:asciiTheme="minorHAnsi" w:hAnsiTheme="minorHAnsi" w:cstheme="minorHAnsi"/>
          <w:color w:val="000000" w:themeColor="text1"/>
        </w:rPr>
        <w:t>Até a presente data inexistem fatos impeditivos para licitar ou contratar com a Administração Pública, ciente da obrigatoriedade de declarar ocorrências posteriores.</w:t>
      </w:r>
    </w:p>
    <w:p w14:paraId="579EAD88" w14:textId="77777777" w:rsidR="0043643D" w:rsidRPr="00C06C81" w:rsidRDefault="0043643D" w:rsidP="0043643D">
      <w:pPr>
        <w:pStyle w:val="PargrafodaLista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7D74160A" w14:textId="77777777" w:rsidR="0043643D" w:rsidRDefault="0043643D" w:rsidP="0043643D">
      <w:pPr>
        <w:pStyle w:val="PargrafodaLista"/>
        <w:numPr>
          <w:ilvl w:val="0"/>
          <w:numId w:val="26"/>
        </w:numPr>
        <w:suppressAutoHyphens/>
        <w:jc w:val="both"/>
        <w:rPr>
          <w:rFonts w:asciiTheme="minorHAnsi" w:hAnsiTheme="minorHAnsi" w:cstheme="minorHAnsi"/>
          <w:color w:val="000000" w:themeColor="text1"/>
        </w:rPr>
      </w:pPr>
      <w:r w:rsidRPr="00E3063D">
        <w:rPr>
          <w:rFonts w:asciiTheme="minorHAnsi" w:hAnsiTheme="minorHAnsi" w:cstheme="minorHAnsi"/>
          <w:color w:val="000000" w:themeColor="text1"/>
        </w:rPr>
        <w:t>Tem pleno conhecimento e concorda com todas as condições contidas no Termo de Referência e demais documentos do procedimento de contratação, bem como cumpre plenamente os requisitos de habilitação.</w:t>
      </w:r>
    </w:p>
    <w:p w14:paraId="697E8374" w14:textId="77777777" w:rsidR="0043643D" w:rsidRPr="00C06C81" w:rsidRDefault="0043643D" w:rsidP="0043643D">
      <w:pPr>
        <w:pStyle w:val="PargrafodaLista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3585E2DE" w14:textId="674AD265" w:rsidR="0043643D" w:rsidRDefault="0043643D" w:rsidP="0043643D">
      <w:pPr>
        <w:pStyle w:val="PargrafodaLista"/>
        <w:numPr>
          <w:ilvl w:val="0"/>
          <w:numId w:val="26"/>
        </w:numPr>
        <w:suppressAutoHyphens/>
        <w:jc w:val="both"/>
        <w:rPr>
          <w:rFonts w:asciiTheme="minorHAnsi" w:hAnsiTheme="minorHAnsi" w:cstheme="minorHAnsi"/>
          <w:color w:val="000000" w:themeColor="text1"/>
        </w:rPr>
      </w:pPr>
      <w:r w:rsidRPr="00E3063D">
        <w:rPr>
          <w:rFonts w:asciiTheme="minorHAnsi" w:hAnsiTheme="minorHAnsi" w:cstheme="minorHAnsi"/>
          <w:color w:val="000000" w:themeColor="text1"/>
        </w:rPr>
        <w:t xml:space="preserve">Possui conhecimento pleno das condições e peculiaridades do local </w:t>
      </w:r>
      <w:r w:rsidR="00167C28">
        <w:rPr>
          <w:rFonts w:asciiTheme="minorHAnsi" w:hAnsiTheme="minorHAnsi" w:cstheme="minorHAnsi"/>
          <w:color w:val="000000" w:themeColor="text1"/>
        </w:rPr>
        <w:t>de execução</w:t>
      </w:r>
      <w:r w:rsidRPr="00E3063D">
        <w:rPr>
          <w:rFonts w:asciiTheme="minorHAnsi" w:hAnsiTheme="minorHAnsi" w:cstheme="minorHAnsi"/>
          <w:color w:val="000000" w:themeColor="text1"/>
        </w:rPr>
        <w:t>, caso opte por não efetuar a vistoria prévia</w:t>
      </w:r>
      <w:r w:rsidR="00167C28">
        <w:rPr>
          <w:rFonts w:asciiTheme="minorHAnsi" w:hAnsiTheme="minorHAnsi" w:cstheme="minorHAnsi"/>
          <w:color w:val="000000" w:themeColor="text1"/>
        </w:rPr>
        <w:t xml:space="preserve">, </w:t>
      </w:r>
      <w:r w:rsidR="002D163B">
        <w:rPr>
          <w:rFonts w:asciiTheme="minorHAnsi" w:hAnsiTheme="minorHAnsi" w:cstheme="minorHAnsi"/>
          <w:color w:val="000000" w:themeColor="text1"/>
        </w:rPr>
        <w:t xml:space="preserve">quando a </w:t>
      </w:r>
      <w:r w:rsidR="00167C28">
        <w:rPr>
          <w:rFonts w:asciiTheme="minorHAnsi" w:hAnsiTheme="minorHAnsi" w:cstheme="minorHAnsi"/>
          <w:color w:val="000000" w:themeColor="text1"/>
        </w:rPr>
        <w:t>avaliação prévia do local for imprescindível</w:t>
      </w:r>
      <w:r w:rsidR="002D163B">
        <w:rPr>
          <w:rFonts w:asciiTheme="minorHAnsi" w:hAnsiTheme="minorHAnsi" w:cstheme="minorHAnsi"/>
          <w:color w:val="000000" w:themeColor="text1"/>
        </w:rPr>
        <w:t xml:space="preserve"> para</w:t>
      </w:r>
      <w:r w:rsidR="00A87F06">
        <w:rPr>
          <w:rFonts w:asciiTheme="minorHAnsi" w:hAnsiTheme="minorHAnsi" w:cstheme="minorHAnsi"/>
          <w:color w:val="000000" w:themeColor="text1"/>
        </w:rPr>
        <w:t xml:space="preserve"> a</w:t>
      </w:r>
      <w:r w:rsidR="002D163B">
        <w:rPr>
          <w:rFonts w:asciiTheme="minorHAnsi" w:hAnsiTheme="minorHAnsi" w:cstheme="minorHAnsi"/>
          <w:color w:val="000000" w:themeColor="text1"/>
        </w:rPr>
        <w:t xml:space="preserve"> execução</w:t>
      </w:r>
      <w:r w:rsidR="00A87F06">
        <w:rPr>
          <w:rFonts w:asciiTheme="minorHAnsi" w:hAnsiTheme="minorHAnsi" w:cstheme="minorHAnsi"/>
          <w:color w:val="000000" w:themeColor="text1"/>
        </w:rPr>
        <w:t xml:space="preserve"> </w:t>
      </w:r>
      <w:r w:rsidR="002D163B">
        <w:rPr>
          <w:rFonts w:asciiTheme="minorHAnsi" w:hAnsiTheme="minorHAnsi" w:cstheme="minorHAnsi"/>
          <w:color w:val="000000" w:themeColor="text1"/>
        </w:rPr>
        <w:t>do objeto contratual.</w:t>
      </w:r>
    </w:p>
    <w:p w14:paraId="6C5D1D70" w14:textId="77777777" w:rsidR="0043643D" w:rsidRPr="00C06C81" w:rsidRDefault="0043643D" w:rsidP="0043643D">
      <w:pPr>
        <w:pStyle w:val="PargrafodaLista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4B3F33C5" w14:textId="77777777" w:rsidR="0043643D" w:rsidRDefault="0043643D" w:rsidP="0043643D">
      <w:pPr>
        <w:pStyle w:val="PargrafodaLista"/>
        <w:numPr>
          <w:ilvl w:val="0"/>
          <w:numId w:val="26"/>
        </w:numPr>
        <w:suppressAutoHyphens/>
        <w:jc w:val="both"/>
        <w:rPr>
          <w:rFonts w:asciiTheme="minorHAnsi" w:hAnsiTheme="minorHAnsi" w:cstheme="minorHAnsi"/>
          <w:color w:val="000000" w:themeColor="text1"/>
        </w:rPr>
      </w:pPr>
      <w:r w:rsidRPr="00E3063D">
        <w:rPr>
          <w:rFonts w:asciiTheme="minorHAnsi" w:hAnsiTheme="minorHAnsi" w:cstheme="minorHAnsi"/>
          <w:color w:val="000000" w:themeColor="text1"/>
        </w:rPr>
        <w:t>A proposta apresentada compreende a integralidade dos custos para atendimento dos direitos trabalhistas assegurados na Constituição Federal, leis trabalhistas, convenções coletivas de trabalho e outras normas infralegais pertinentes.</w:t>
      </w:r>
    </w:p>
    <w:p w14:paraId="52B1DD90" w14:textId="77777777" w:rsidR="0043643D" w:rsidRPr="00C06C81" w:rsidRDefault="0043643D" w:rsidP="0043643D">
      <w:pPr>
        <w:pStyle w:val="PargrafodaLista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0C8DC4B8" w14:textId="77777777" w:rsidR="0043643D" w:rsidRDefault="0043643D" w:rsidP="0043643D">
      <w:pPr>
        <w:pStyle w:val="PargrafodaLista"/>
        <w:numPr>
          <w:ilvl w:val="0"/>
          <w:numId w:val="26"/>
        </w:numPr>
        <w:suppressAutoHyphens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Cumpre o disposto no art. 7º, XXXIII, da Constituição Federal, que proíbe o trabalho noturno, perigoso ou insalubre a menores de 18 anos e qualquer trabalho a menores de 16 anos, salvo na condição de aprendiz, a partir de 14 anos.</w:t>
      </w:r>
    </w:p>
    <w:p w14:paraId="35C06D6F" w14:textId="77777777" w:rsidR="0043643D" w:rsidRPr="00C06C81" w:rsidRDefault="0043643D" w:rsidP="0043643D">
      <w:pPr>
        <w:pStyle w:val="PargrafodaLista"/>
        <w:ind w:left="714"/>
        <w:rPr>
          <w:rFonts w:asciiTheme="minorHAnsi" w:hAnsiTheme="minorHAnsi" w:cstheme="minorHAnsi"/>
          <w:color w:val="000000" w:themeColor="text1"/>
          <w:sz w:val="8"/>
          <w:szCs w:val="8"/>
        </w:rPr>
      </w:pPr>
    </w:p>
    <w:p w14:paraId="323303B5" w14:textId="77777777" w:rsidR="0043643D" w:rsidRDefault="0043643D" w:rsidP="0043643D">
      <w:pPr>
        <w:pStyle w:val="PargrafodaLista"/>
        <w:numPr>
          <w:ilvl w:val="0"/>
          <w:numId w:val="26"/>
        </w:numPr>
        <w:suppressAutoHyphens/>
        <w:jc w:val="both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Tem responsabilidade pelas transações que forem efetuadas no sistema, assumindo como firmes e verdadeiras.</w:t>
      </w:r>
    </w:p>
    <w:p w14:paraId="6A21FC0F" w14:textId="77777777" w:rsidR="0043643D" w:rsidRPr="00C06C81" w:rsidRDefault="0043643D" w:rsidP="0043643D">
      <w:pPr>
        <w:pStyle w:val="PargrafodaLista"/>
        <w:rPr>
          <w:rFonts w:asciiTheme="minorHAnsi" w:hAnsiTheme="minorHAnsi" w:cstheme="minorHAnsi"/>
          <w:color w:val="000000" w:themeColor="text1"/>
        </w:rPr>
      </w:pPr>
    </w:p>
    <w:p w14:paraId="34CFCC54" w14:textId="77777777" w:rsidR="0043643D" w:rsidRPr="00C06C81" w:rsidRDefault="0043643D" w:rsidP="0043643D">
      <w:pPr>
        <w:jc w:val="center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______________________________</w:t>
      </w:r>
    </w:p>
    <w:p w14:paraId="22DE762E" w14:textId="77777777" w:rsidR="0043643D" w:rsidRDefault="0043643D" w:rsidP="0043643D">
      <w:pPr>
        <w:spacing w:after="120"/>
        <w:jc w:val="center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Cargo:</w:t>
      </w:r>
    </w:p>
    <w:p w14:paraId="13CDF2E6" w14:textId="68196C57" w:rsidR="0043643D" w:rsidRPr="000839A5" w:rsidRDefault="0043643D" w:rsidP="00287422">
      <w:pPr>
        <w:jc w:val="center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>Local e Data:</w:t>
      </w:r>
    </w:p>
    <w:sectPr w:rsidR="0043643D" w:rsidRPr="000839A5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4D7F4" w14:textId="77777777" w:rsidR="00AF2BEE" w:rsidRDefault="00AF2BEE" w:rsidP="00805244">
      <w:r>
        <w:separator/>
      </w:r>
    </w:p>
  </w:endnote>
  <w:endnote w:type="continuationSeparator" w:id="0">
    <w:p w14:paraId="492C0661" w14:textId="77777777" w:rsidR="00AF2BEE" w:rsidRDefault="00AF2BEE" w:rsidP="00805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2AF03" w14:textId="77777777" w:rsidR="00AF2BEE" w:rsidRDefault="00AF2BEE" w:rsidP="00805244">
      <w:r>
        <w:separator/>
      </w:r>
    </w:p>
  </w:footnote>
  <w:footnote w:type="continuationSeparator" w:id="0">
    <w:p w14:paraId="185803AE" w14:textId="77777777" w:rsidR="00AF2BEE" w:rsidRDefault="00AF2BEE" w:rsidP="008052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46EA3" w14:textId="03E4C38F" w:rsidR="00584F1B" w:rsidRDefault="00584F1B" w:rsidP="00584F1B">
    <w:pPr>
      <w:pStyle w:val="Cabealho"/>
      <w:jc w:val="center"/>
    </w:pPr>
    <w:r>
      <w:rPr>
        <w:noProof/>
      </w:rPr>
      <w:drawing>
        <wp:inline distT="0" distB="0" distL="0" distR="0" wp14:anchorId="1420949E" wp14:editId="0AA5725B">
          <wp:extent cx="427350" cy="461645"/>
          <wp:effectExtent l="0" t="0" r="0" b="0"/>
          <wp:docPr id="2" name="Imagem 2" descr="Uma imagem contendo 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2" descr="Uma imagem contendo Logotipo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7304" cy="4723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2F0622" w14:textId="6553D1BC" w:rsidR="00584F1B" w:rsidRDefault="00584F1B" w:rsidP="00323370">
    <w:pPr>
      <w:pStyle w:val="Cabealho"/>
      <w:spacing w:before="60"/>
      <w:jc w:val="center"/>
      <w:rPr>
        <w:b/>
        <w:bCs/>
        <w:sz w:val="16"/>
        <w:szCs w:val="20"/>
      </w:rPr>
    </w:pPr>
    <w:r>
      <w:rPr>
        <w:b/>
        <w:bCs/>
        <w:sz w:val="16"/>
        <w:szCs w:val="20"/>
      </w:rPr>
      <w:t>MINISTÉRIO PÚBLICO DO TRABALHO</w:t>
    </w:r>
  </w:p>
  <w:p w14:paraId="5BA20DE2" w14:textId="71939118" w:rsidR="00584F1B" w:rsidRDefault="00584F1B" w:rsidP="00524393">
    <w:pPr>
      <w:pStyle w:val="Cabealho"/>
      <w:jc w:val="center"/>
      <w:rPr>
        <w:b/>
        <w:bCs/>
        <w:sz w:val="14"/>
        <w:szCs w:val="18"/>
      </w:rPr>
    </w:pPr>
    <w:r w:rsidRPr="00584F1B">
      <w:rPr>
        <w:b/>
        <w:bCs/>
        <w:sz w:val="14"/>
        <w:szCs w:val="18"/>
      </w:rPr>
      <w:t>PROCURADORIA REGIONAL DO TRABALHO DA 2ª REGIÃO</w:t>
    </w:r>
  </w:p>
  <w:p w14:paraId="45322D1F" w14:textId="4F4AEC29" w:rsidR="00E47174" w:rsidRDefault="00E47174" w:rsidP="00524393">
    <w:pPr>
      <w:pStyle w:val="Cabealho"/>
      <w:jc w:val="center"/>
      <w:rPr>
        <w:b/>
        <w:bCs/>
        <w:sz w:val="14"/>
        <w:szCs w:val="18"/>
      </w:rPr>
    </w:pPr>
    <w:r>
      <w:rPr>
        <w:b/>
        <w:bCs/>
        <w:sz w:val="14"/>
        <w:szCs w:val="18"/>
      </w:rPr>
      <w:t>Seção de Licitações e Compras</w:t>
    </w:r>
  </w:p>
  <w:p w14:paraId="252E716E" w14:textId="595D2324" w:rsidR="00524393" w:rsidRPr="00524393" w:rsidRDefault="00524393" w:rsidP="00524393">
    <w:pPr>
      <w:pStyle w:val="Cabealho"/>
      <w:spacing w:after="240"/>
      <w:jc w:val="center"/>
      <w:rPr>
        <w:b/>
        <w:bCs/>
        <w:sz w:val="16"/>
        <w:szCs w:val="20"/>
      </w:rPr>
    </w:pPr>
    <w:r w:rsidRPr="00524393">
      <w:rPr>
        <w:b/>
        <w:bCs/>
        <w:sz w:val="16"/>
        <w:szCs w:val="20"/>
      </w:rPr>
      <w:t>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017A0"/>
    <w:multiLevelType w:val="multilevel"/>
    <w:tmpl w:val="1E34164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"/>
      <w:lvlJc w:val="left"/>
      <w:pPr>
        <w:ind w:left="2137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"/>
      <w:lvlJc w:val="left"/>
      <w:pPr>
        <w:ind w:left="3490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  <w:color w:val="000000"/>
      </w:rPr>
    </w:lvl>
  </w:abstractNum>
  <w:abstractNum w:abstractNumId="1" w15:restartNumberingAfterBreak="0">
    <w:nsid w:val="1D5C100D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79C4BEC"/>
    <w:multiLevelType w:val="multilevel"/>
    <w:tmpl w:val="148CA3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294D3837"/>
    <w:multiLevelType w:val="multilevel"/>
    <w:tmpl w:val="B3208B08"/>
    <w:lvl w:ilvl="0">
      <w:start w:val="9"/>
      <w:numFmt w:val="decimal"/>
      <w:lvlText w:val="%1"/>
      <w:lvlJc w:val="left"/>
      <w:pPr>
        <w:ind w:left="735" w:hanging="360"/>
      </w:p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2199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751" w:hanging="720"/>
      </w:pPr>
    </w:lvl>
    <w:lvl w:ilvl="4">
      <w:start w:val="1"/>
      <w:numFmt w:val="decimal"/>
      <w:isLgl/>
      <w:lvlText w:val="%1.%2.%3.%4.%5."/>
      <w:lvlJc w:val="left"/>
      <w:pPr>
        <w:ind w:left="3663" w:hanging="1080"/>
      </w:pPr>
    </w:lvl>
    <w:lvl w:ilvl="5">
      <w:start w:val="1"/>
      <w:numFmt w:val="decimal"/>
      <w:isLgl/>
      <w:lvlText w:val="%1.%2.%3.%4.%5.%6."/>
      <w:lvlJc w:val="left"/>
      <w:pPr>
        <w:ind w:left="4215" w:hanging="1080"/>
      </w:pPr>
    </w:lvl>
    <w:lvl w:ilvl="6">
      <w:start w:val="1"/>
      <w:numFmt w:val="decimal"/>
      <w:isLgl/>
      <w:lvlText w:val="%1.%2.%3.%4.%5.%6.%7."/>
      <w:lvlJc w:val="left"/>
      <w:pPr>
        <w:ind w:left="5127" w:hanging="1440"/>
      </w:pPr>
    </w:lvl>
    <w:lvl w:ilvl="7">
      <w:start w:val="1"/>
      <w:numFmt w:val="decimal"/>
      <w:isLgl/>
      <w:lvlText w:val="%1.%2.%3.%4.%5.%6.%7.%8."/>
      <w:lvlJc w:val="left"/>
      <w:pPr>
        <w:ind w:left="5679" w:hanging="1440"/>
      </w:pPr>
    </w:lvl>
    <w:lvl w:ilvl="8">
      <w:start w:val="1"/>
      <w:numFmt w:val="decimal"/>
      <w:isLgl/>
      <w:lvlText w:val="%1.%2.%3.%4.%5.%6.%7.%8.%9."/>
      <w:lvlJc w:val="left"/>
      <w:pPr>
        <w:ind w:left="6591" w:hanging="1800"/>
      </w:pPr>
    </w:lvl>
  </w:abstractNum>
  <w:abstractNum w:abstractNumId="4" w15:restartNumberingAfterBreak="0">
    <w:nsid w:val="2C5315C3"/>
    <w:multiLevelType w:val="multilevel"/>
    <w:tmpl w:val="11EE5E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  <w:color w:val="auto"/>
      </w:rPr>
    </w:lvl>
  </w:abstractNum>
  <w:abstractNum w:abstractNumId="5" w15:restartNumberingAfterBreak="0">
    <w:nsid w:val="31AE10C0"/>
    <w:multiLevelType w:val="multilevel"/>
    <w:tmpl w:val="862259B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ajorEastAsia" w:hAnsi="Arial" w:cs="Arial" w:hint="default"/>
        <w:b/>
      </w:rPr>
    </w:lvl>
    <w:lvl w:ilvl="1">
      <w:start w:val="1"/>
      <w:numFmt w:val="decimal"/>
      <w:lvlText w:val="%1.%2."/>
      <w:lvlJc w:val="left"/>
      <w:pPr>
        <w:ind w:left="1141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3."/>
      <w:lvlJc w:val="left"/>
      <w:pPr>
        <w:ind w:left="1922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77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F1371D0"/>
    <w:multiLevelType w:val="hybridMultilevel"/>
    <w:tmpl w:val="2E4EC1F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7366FC"/>
    <w:multiLevelType w:val="hybridMultilevel"/>
    <w:tmpl w:val="401A984E"/>
    <w:lvl w:ilvl="0" w:tplc="0416000F">
      <w:start w:val="1"/>
      <w:numFmt w:val="decimal"/>
      <w:lvlText w:val="%1."/>
      <w:lvlJc w:val="left"/>
      <w:pPr>
        <w:ind w:left="1080" w:hanging="360"/>
      </w:p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3BB2443"/>
    <w:multiLevelType w:val="multilevel"/>
    <w:tmpl w:val="D0805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28F119C"/>
    <w:multiLevelType w:val="multilevel"/>
    <w:tmpl w:val="148CA39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57EC30AA"/>
    <w:multiLevelType w:val="multilevel"/>
    <w:tmpl w:val="69DEE5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58A86AE7"/>
    <w:multiLevelType w:val="hybridMultilevel"/>
    <w:tmpl w:val="1764A93C"/>
    <w:lvl w:ilvl="0" w:tplc="D5B4EAD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CD9450F"/>
    <w:multiLevelType w:val="hybridMultilevel"/>
    <w:tmpl w:val="127ED24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5A3D08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53F6489"/>
    <w:multiLevelType w:val="multilevel"/>
    <w:tmpl w:val="3EE2DB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684033F3"/>
    <w:multiLevelType w:val="hybridMultilevel"/>
    <w:tmpl w:val="DF3826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16A47"/>
    <w:multiLevelType w:val="multilevel"/>
    <w:tmpl w:val="0792D2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6C2D4641"/>
    <w:multiLevelType w:val="multilevel"/>
    <w:tmpl w:val="A45265DE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53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16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296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1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8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56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24" w:hanging="1440"/>
      </w:pPr>
      <w:rPr>
        <w:rFonts w:hint="default"/>
      </w:rPr>
    </w:lvl>
  </w:abstractNum>
  <w:abstractNum w:abstractNumId="19" w15:restartNumberingAfterBreak="0">
    <w:nsid w:val="7E1539BC"/>
    <w:multiLevelType w:val="multilevel"/>
    <w:tmpl w:val="B8C620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47973684">
    <w:abstractNumId w:val="1"/>
  </w:num>
  <w:num w:numId="2" w16cid:durableId="1219780294">
    <w:abstractNumId w:val="18"/>
  </w:num>
  <w:num w:numId="3" w16cid:durableId="1129312">
    <w:abstractNumId w:val="17"/>
  </w:num>
  <w:num w:numId="4" w16cid:durableId="1258758860">
    <w:abstractNumId w:val="4"/>
  </w:num>
  <w:num w:numId="5" w16cid:durableId="323945122">
    <w:abstractNumId w:val="1"/>
  </w:num>
  <w:num w:numId="6" w16cid:durableId="1844588398">
    <w:abstractNumId w:val="0"/>
  </w:num>
  <w:num w:numId="7" w16cid:durableId="991567227">
    <w:abstractNumId w:val="1"/>
  </w:num>
  <w:num w:numId="8" w16cid:durableId="1469590128">
    <w:abstractNumId w:val="1"/>
  </w:num>
  <w:num w:numId="9" w16cid:durableId="9643875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5265552">
    <w:abstractNumId w:val="1"/>
  </w:num>
  <w:num w:numId="11" w16cid:durableId="1201623718">
    <w:abstractNumId w:val="1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88823682">
    <w:abstractNumId w:val="12"/>
  </w:num>
  <w:num w:numId="13" w16cid:durableId="83192627">
    <w:abstractNumId w:val="2"/>
  </w:num>
  <w:num w:numId="14" w16cid:durableId="1881553721">
    <w:abstractNumId w:val="3"/>
  </w:num>
  <w:num w:numId="15" w16cid:durableId="1317996440">
    <w:abstractNumId w:val="9"/>
  </w:num>
  <w:num w:numId="16" w16cid:durableId="1018852907">
    <w:abstractNumId w:val="15"/>
  </w:num>
  <w:num w:numId="17" w16cid:durableId="1223254142">
    <w:abstractNumId w:val="1"/>
    <w:lvlOverride w:ilvl="0">
      <w:startOverride w:val="5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1389103">
    <w:abstractNumId w:val="6"/>
  </w:num>
  <w:num w:numId="19" w16cid:durableId="1555000619">
    <w:abstractNumId w:val="1"/>
    <w:lvlOverride w:ilvl="0">
      <w:startOverride w:val="5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5281639">
    <w:abstractNumId w:val="14"/>
  </w:num>
  <w:num w:numId="21" w16cid:durableId="1550072829">
    <w:abstractNumId w:val="5"/>
  </w:num>
  <w:num w:numId="22" w16cid:durableId="963081037">
    <w:abstractNumId w:val="10"/>
  </w:num>
  <w:num w:numId="23" w16cid:durableId="48847235">
    <w:abstractNumId w:val="19"/>
  </w:num>
  <w:num w:numId="24" w16cid:durableId="1551571925">
    <w:abstractNumId w:val="8"/>
  </w:num>
  <w:num w:numId="25" w16cid:durableId="886378401">
    <w:abstractNumId w:val="11"/>
  </w:num>
  <w:num w:numId="26" w16cid:durableId="1742218356">
    <w:abstractNumId w:val="13"/>
  </w:num>
  <w:num w:numId="27" w16cid:durableId="1646399733">
    <w:abstractNumId w:val="7"/>
  </w:num>
  <w:num w:numId="28" w16cid:durableId="18361429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E1A"/>
    <w:rsid w:val="000001C4"/>
    <w:rsid w:val="00005DBE"/>
    <w:rsid w:val="00005DF8"/>
    <w:rsid w:val="00011908"/>
    <w:rsid w:val="00022663"/>
    <w:rsid w:val="00031257"/>
    <w:rsid w:val="00031279"/>
    <w:rsid w:val="00041C39"/>
    <w:rsid w:val="00047934"/>
    <w:rsid w:val="0005044F"/>
    <w:rsid w:val="0005189C"/>
    <w:rsid w:val="00052B60"/>
    <w:rsid w:val="000655D5"/>
    <w:rsid w:val="00065F35"/>
    <w:rsid w:val="00077679"/>
    <w:rsid w:val="00080A19"/>
    <w:rsid w:val="00082366"/>
    <w:rsid w:val="00082631"/>
    <w:rsid w:val="000839A5"/>
    <w:rsid w:val="000A4B48"/>
    <w:rsid w:val="000A58FB"/>
    <w:rsid w:val="000A6C61"/>
    <w:rsid w:val="000B2881"/>
    <w:rsid w:val="000B3084"/>
    <w:rsid w:val="000B456D"/>
    <w:rsid w:val="000B4F19"/>
    <w:rsid w:val="000B541C"/>
    <w:rsid w:val="000C243F"/>
    <w:rsid w:val="000C4B11"/>
    <w:rsid w:val="000C7D88"/>
    <w:rsid w:val="000C7F26"/>
    <w:rsid w:val="000D22F3"/>
    <w:rsid w:val="000E19AC"/>
    <w:rsid w:val="000E19C3"/>
    <w:rsid w:val="000E322B"/>
    <w:rsid w:val="000E58E5"/>
    <w:rsid w:val="000E6C76"/>
    <w:rsid w:val="000E6EC2"/>
    <w:rsid w:val="000F053B"/>
    <w:rsid w:val="000F1C45"/>
    <w:rsid w:val="000F1D71"/>
    <w:rsid w:val="000F5AD3"/>
    <w:rsid w:val="00103280"/>
    <w:rsid w:val="00106CF1"/>
    <w:rsid w:val="00110BCE"/>
    <w:rsid w:val="0011427B"/>
    <w:rsid w:val="00120A65"/>
    <w:rsid w:val="00123BE9"/>
    <w:rsid w:val="001261CA"/>
    <w:rsid w:val="001272A1"/>
    <w:rsid w:val="001402FB"/>
    <w:rsid w:val="00141307"/>
    <w:rsid w:val="00141AB7"/>
    <w:rsid w:val="00142167"/>
    <w:rsid w:val="00147041"/>
    <w:rsid w:val="00152018"/>
    <w:rsid w:val="001529AF"/>
    <w:rsid w:val="00154AC3"/>
    <w:rsid w:val="001555BC"/>
    <w:rsid w:val="00161FEF"/>
    <w:rsid w:val="00166B22"/>
    <w:rsid w:val="00167C28"/>
    <w:rsid w:val="00184051"/>
    <w:rsid w:val="0019467C"/>
    <w:rsid w:val="00196F9E"/>
    <w:rsid w:val="001A03C8"/>
    <w:rsid w:val="001A31DC"/>
    <w:rsid w:val="001A5846"/>
    <w:rsid w:val="001B51A5"/>
    <w:rsid w:val="001B7D6A"/>
    <w:rsid w:val="001C08BF"/>
    <w:rsid w:val="001D10F8"/>
    <w:rsid w:val="001D347D"/>
    <w:rsid w:val="001D6C6E"/>
    <w:rsid w:val="001E1103"/>
    <w:rsid w:val="001F0CF7"/>
    <w:rsid w:val="001F721B"/>
    <w:rsid w:val="0020676D"/>
    <w:rsid w:val="00212C04"/>
    <w:rsid w:val="002139B8"/>
    <w:rsid w:val="0021456F"/>
    <w:rsid w:val="00214615"/>
    <w:rsid w:val="00216BCB"/>
    <w:rsid w:val="002236A5"/>
    <w:rsid w:val="002325E5"/>
    <w:rsid w:val="0023612A"/>
    <w:rsid w:val="00237552"/>
    <w:rsid w:val="00241184"/>
    <w:rsid w:val="00244485"/>
    <w:rsid w:val="002465D8"/>
    <w:rsid w:val="00251226"/>
    <w:rsid w:val="00254C6B"/>
    <w:rsid w:val="0025762B"/>
    <w:rsid w:val="0025786C"/>
    <w:rsid w:val="00263DA2"/>
    <w:rsid w:val="002655C4"/>
    <w:rsid w:val="00267431"/>
    <w:rsid w:val="00274570"/>
    <w:rsid w:val="00274FA6"/>
    <w:rsid w:val="0028106A"/>
    <w:rsid w:val="00282873"/>
    <w:rsid w:val="002848E2"/>
    <w:rsid w:val="00285393"/>
    <w:rsid w:val="00287422"/>
    <w:rsid w:val="00290E37"/>
    <w:rsid w:val="002913C9"/>
    <w:rsid w:val="00294801"/>
    <w:rsid w:val="002966DB"/>
    <w:rsid w:val="002A76E2"/>
    <w:rsid w:val="002B2C30"/>
    <w:rsid w:val="002B440D"/>
    <w:rsid w:val="002B735E"/>
    <w:rsid w:val="002B7B2F"/>
    <w:rsid w:val="002C2141"/>
    <w:rsid w:val="002C29D3"/>
    <w:rsid w:val="002D023C"/>
    <w:rsid w:val="002D163B"/>
    <w:rsid w:val="002D38AE"/>
    <w:rsid w:val="002D4523"/>
    <w:rsid w:val="002D6063"/>
    <w:rsid w:val="002E5702"/>
    <w:rsid w:val="002E6625"/>
    <w:rsid w:val="002F0FC0"/>
    <w:rsid w:val="002F2965"/>
    <w:rsid w:val="002F53CE"/>
    <w:rsid w:val="002F5EFF"/>
    <w:rsid w:val="002F6E56"/>
    <w:rsid w:val="002F7941"/>
    <w:rsid w:val="0030014A"/>
    <w:rsid w:val="00300176"/>
    <w:rsid w:val="00300729"/>
    <w:rsid w:val="00302419"/>
    <w:rsid w:val="003100F2"/>
    <w:rsid w:val="00312AE4"/>
    <w:rsid w:val="00313FBD"/>
    <w:rsid w:val="003176B7"/>
    <w:rsid w:val="00323370"/>
    <w:rsid w:val="00323F38"/>
    <w:rsid w:val="0032501C"/>
    <w:rsid w:val="0033312B"/>
    <w:rsid w:val="0033363C"/>
    <w:rsid w:val="003442C2"/>
    <w:rsid w:val="00345ECC"/>
    <w:rsid w:val="00350DB8"/>
    <w:rsid w:val="003564A4"/>
    <w:rsid w:val="0036118C"/>
    <w:rsid w:val="00364600"/>
    <w:rsid w:val="003724C6"/>
    <w:rsid w:val="003726D9"/>
    <w:rsid w:val="00372D89"/>
    <w:rsid w:val="00373017"/>
    <w:rsid w:val="00373CE2"/>
    <w:rsid w:val="00380C43"/>
    <w:rsid w:val="00382A2F"/>
    <w:rsid w:val="00383132"/>
    <w:rsid w:val="0038550E"/>
    <w:rsid w:val="00394423"/>
    <w:rsid w:val="003A3A4D"/>
    <w:rsid w:val="003A4057"/>
    <w:rsid w:val="003A6647"/>
    <w:rsid w:val="003A72FB"/>
    <w:rsid w:val="003B262C"/>
    <w:rsid w:val="003C4974"/>
    <w:rsid w:val="003D08AF"/>
    <w:rsid w:val="003D0E1A"/>
    <w:rsid w:val="003D3CFA"/>
    <w:rsid w:val="003D5F26"/>
    <w:rsid w:val="003D7E20"/>
    <w:rsid w:val="003E4A34"/>
    <w:rsid w:val="003F2EBE"/>
    <w:rsid w:val="003F605D"/>
    <w:rsid w:val="003F69AE"/>
    <w:rsid w:val="003F79C3"/>
    <w:rsid w:val="0041497A"/>
    <w:rsid w:val="00423986"/>
    <w:rsid w:val="00427F05"/>
    <w:rsid w:val="0043643D"/>
    <w:rsid w:val="00440823"/>
    <w:rsid w:val="0044726E"/>
    <w:rsid w:val="00450282"/>
    <w:rsid w:val="004543E9"/>
    <w:rsid w:val="004544FC"/>
    <w:rsid w:val="004611F0"/>
    <w:rsid w:val="00461840"/>
    <w:rsid w:val="00461C6C"/>
    <w:rsid w:val="00470B86"/>
    <w:rsid w:val="0047336D"/>
    <w:rsid w:val="00477062"/>
    <w:rsid w:val="00484B4C"/>
    <w:rsid w:val="004904D7"/>
    <w:rsid w:val="00491657"/>
    <w:rsid w:val="004933C0"/>
    <w:rsid w:val="00494B68"/>
    <w:rsid w:val="004A158B"/>
    <w:rsid w:val="004A5008"/>
    <w:rsid w:val="004B11E2"/>
    <w:rsid w:val="004B4F01"/>
    <w:rsid w:val="004B5ECB"/>
    <w:rsid w:val="004B6261"/>
    <w:rsid w:val="004B7338"/>
    <w:rsid w:val="004C0606"/>
    <w:rsid w:val="004C2545"/>
    <w:rsid w:val="004C5205"/>
    <w:rsid w:val="004C5666"/>
    <w:rsid w:val="004E7AE7"/>
    <w:rsid w:val="004F010A"/>
    <w:rsid w:val="004F2028"/>
    <w:rsid w:val="004F3042"/>
    <w:rsid w:val="004F4417"/>
    <w:rsid w:val="005013DC"/>
    <w:rsid w:val="00503F74"/>
    <w:rsid w:val="00507305"/>
    <w:rsid w:val="00510F4D"/>
    <w:rsid w:val="00515AD4"/>
    <w:rsid w:val="005160E8"/>
    <w:rsid w:val="00520832"/>
    <w:rsid w:val="00524393"/>
    <w:rsid w:val="0052700D"/>
    <w:rsid w:val="00540167"/>
    <w:rsid w:val="0054099B"/>
    <w:rsid w:val="00546E81"/>
    <w:rsid w:val="0055168F"/>
    <w:rsid w:val="00551CDE"/>
    <w:rsid w:val="00552FFC"/>
    <w:rsid w:val="005536F1"/>
    <w:rsid w:val="00555EDE"/>
    <w:rsid w:val="00570C4C"/>
    <w:rsid w:val="00572BCD"/>
    <w:rsid w:val="00573983"/>
    <w:rsid w:val="00574E8B"/>
    <w:rsid w:val="00583CE5"/>
    <w:rsid w:val="00584870"/>
    <w:rsid w:val="00584F1B"/>
    <w:rsid w:val="00594777"/>
    <w:rsid w:val="00597AAC"/>
    <w:rsid w:val="00597C6F"/>
    <w:rsid w:val="005A328F"/>
    <w:rsid w:val="005A45A8"/>
    <w:rsid w:val="005A5E9A"/>
    <w:rsid w:val="005A7D05"/>
    <w:rsid w:val="005B15FC"/>
    <w:rsid w:val="005B63F8"/>
    <w:rsid w:val="005B702E"/>
    <w:rsid w:val="005C0411"/>
    <w:rsid w:val="005C33B1"/>
    <w:rsid w:val="005C3AC7"/>
    <w:rsid w:val="005C4CDA"/>
    <w:rsid w:val="005D4A74"/>
    <w:rsid w:val="005D5828"/>
    <w:rsid w:val="005E4BCD"/>
    <w:rsid w:val="005F0F8F"/>
    <w:rsid w:val="005F2123"/>
    <w:rsid w:val="005F5F6D"/>
    <w:rsid w:val="0060036A"/>
    <w:rsid w:val="006065C4"/>
    <w:rsid w:val="00611950"/>
    <w:rsid w:val="00614A63"/>
    <w:rsid w:val="00614AA9"/>
    <w:rsid w:val="006178C3"/>
    <w:rsid w:val="00621930"/>
    <w:rsid w:val="0062472B"/>
    <w:rsid w:val="0064175F"/>
    <w:rsid w:val="00641925"/>
    <w:rsid w:val="00653BFD"/>
    <w:rsid w:val="00657391"/>
    <w:rsid w:val="006578D1"/>
    <w:rsid w:val="00666A34"/>
    <w:rsid w:val="00667C01"/>
    <w:rsid w:val="0067063D"/>
    <w:rsid w:val="006724BD"/>
    <w:rsid w:val="0068230F"/>
    <w:rsid w:val="00685B79"/>
    <w:rsid w:val="00686344"/>
    <w:rsid w:val="00695510"/>
    <w:rsid w:val="00696097"/>
    <w:rsid w:val="006A07A6"/>
    <w:rsid w:val="006A70C8"/>
    <w:rsid w:val="006B5D53"/>
    <w:rsid w:val="006C4DD5"/>
    <w:rsid w:val="006C55FF"/>
    <w:rsid w:val="006C6146"/>
    <w:rsid w:val="006D1C55"/>
    <w:rsid w:val="006D67F2"/>
    <w:rsid w:val="006E073D"/>
    <w:rsid w:val="006E1FC5"/>
    <w:rsid w:val="006E43EB"/>
    <w:rsid w:val="006E4F86"/>
    <w:rsid w:val="006E6D2D"/>
    <w:rsid w:val="006F0CE0"/>
    <w:rsid w:val="006F2DF0"/>
    <w:rsid w:val="007006EB"/>
    <w:rsid w:val="007060C0"/>
    <w:rsid w:val="007313BA"/>
    <w:rsid w:val="007318E3"/>
    <w:rsid w:val="00731D60"/>
    <w:rsid w:val="00735268"/>
    <w:rsid w:val="007374CB"/>
    <w:rsid w:val="00742EF1"/>
    <w:rsid w:val="007430ED"/>
    <w:rsid w:val="0074364A"/>
    <w:rsid w:val="00743AD2"/>
    <w:rsid w:val="007448DA"/>
    <w:rsid w:val="00751662"/>
    <w:rsid w:val="00761CAB"/>
    <w:rsid w:val="00762D8D"/>
    <w:rsid w:val="007636F6"/>
    <w:rsid w:val="00766238"/>
    <w:rsid w:val="007672DF"/>
    <w:rsid w:val="00767D04"/>
    <w:rsid w:val="00770F01"/>
    <w:rsid w:val="007713B1"/>
    <w:rsid w:val="007859F5"/>
    <w:rsid w:val="0078721C"/>
    <w:rsid w:val="00787A26"/>
    <w:rsid w:val="00790510"/>
    <w:rsid w:val="00790C11"/>
    <w:rsid w:val="00792540"/>
    <w:rsid w:val="0079368D"/>
    <w:rsid w:val="007965C7"/>
    <w:rsid w:val="007A18CB"/>
    <w:rsid w:val="007A7420"/>
    <w:rsid w:val="007B1E8B"/>
    <w:rsid w:val="007C27EE"/>
    <w:rsid w:val="007D5B71"/>
    <w:rsid w:val="007E4B5B"/>
    <w:rsid w:val="007E58B1"/>
    <w:rsid w:val="007F3C11"/>
    <w:rsid w:val="007F4037"/>
    <w:rsid w:val="00801B19"/>
    <w:rsid w:val="00803768"/>
    <w:rsid w:val="00804545"/>
    <w:rsid w:val="00805244"/>
    <w:rsid w:val="00810B70"/>
    <w:rsid w:val="00835A92"/>
    <w:rsid w:val="00835AD3"/>
    <w:rsid w:val="00850838"/>
    <w:rsid w:val="008510B3"/>
    <w:rsid w:val="00853202"/>
    <w:rsid w:val="008551DF"/>
    <w:rsid w:val="008563B5"/>
    <w:rsid w:val="008702C9"/>
    <w:rsid w:val="008744D1"/>
    <w:rsid w:val="00876BAE"/>
    <w:rsid w:val="008838D3"/>
    <w:rsid w:val="008843A0"/>
    <w:rsid w:val="0089359F"/>
    <w:rsid w:val="00897191"/>
    <w:rsid w:val="00897E34"/>
    <w:rsid w:val="008A07B1"/>
    <w:rsid w:val="008A09C2"/>
    <w:rsid w:val="008A7823"/>
    <w:rsid w:val="008B5D14"/>
    <w:rsid w:val="008B6982"/>
    <w:rsid w:val="008C74E1"/>
    <w:rsid w:val="008C76D7"/>
    <w:rsid w:val="008D0718"/>
    <w:rsid w:val="008D160F"/>
    <w:rsid w:val="008E0CE8"/>
    <w:rsid w:val="008E158E"/>
    <w:rsid w:val="008E29BD"/>
    <w:rsid w:val="008E389E"/>
    <w:rsid w:val="008E3DB8"/>
    <w:rsid w:val="008E5E04"/>
    <w:rsid w:val="008E618F"/>
    <w:rsid w:val="008F6CDD"/>
    <w:rsid w:val="008F75CE"/>
    <w:rsid w:val="0090087B"/>
    <w:rsid w:val="009042DC"/>
    <w:rsid w:val="00912281"/>
    <w:rsid w:val="009161A1"/>
    <w:rsid w:val="00917F4D"/>
    <w:rsid w:val="00935BAB"/>
    <w:rsid w:val="009365A1"/>
    <w:rsid w:val="0095619B"/>
    <w:rsid w:val="00957A45"/>
    <w:rsid w:val="00957AE1"/>
    <w:rsid w:val="00962790"/>
    <w:rsid w:val="009653DA"/>
    <w:rsid w:val="00967F5B"/>
    <w:rsid w:val="00971427"/>
    <w:rsid w:val="00980981"/>
    <w:rsid w:val="00990902"/>
    <w:rsid w:val="00991215"/>
    <w:rsid w:val="009A3A7D"/>
    <w:rsid w:val="009A3C5C"/>
    <w:rsid w:val="009A3E0F"/>
    <w:rsid w:val="009A3EC1"/>
    <w:rsid w:val="009B0AD8"/>
    <w:rsid w:val="009B3E25"/>
    <w:rsid w:val="009B5001"/>
    <w:rsid w:val="009C3143"/>
    <w:rsid w:val="009D10E8"/>
    <w:rsid w:val="009D2633"/>
    <w:rsid w:val="009E584F"/>
    <w:rsid w:val="009F0B05"/>
    <w:rsid w:val="009F14B6"/>
    <w:rsid w:val="009F7713"/>
    <w:rsid w:val="00A023BD"/>
    <w:rsid w:val="00A02D7C"/>
    <w:rsid w:val="00A03321"/>
    <w:rsid w:val="00A04CE3"/>
    <w:rsid w:val="00A2146C"/>
    <w:rsid w:val="00A22767"/>
    <w:rsid w:val="00A22830"/>
    <w:rsid w:val="00A22FA7"/>
    <w:rsid w:val="00A23106"/>
    <w:rsid w:val="00A2439B"/>
    <w:rsid w:val="00A37146"/>
    <w:rsid w:val="00A37DA3"/>
    <w:rsid w:val="00A40D0B"/>
    <w:rsid w:val="00A41EF6"/>
    <w:rsid w:val="00A5743B"/>
    <w:rsid w:val="00A57A23"/>
    <w:rsid w:val="00A60564"/>
    <w:rsid w:val="00A657A7"/>
    <w:rsid w:val="00A676FD"/>
    <w:rsid w:val="00A71DC8"/>
    <w:rsid w:val="00A728B9"/>
    <w:rsid w:val="00A81006"/>
    <w:rsid w:val="00A82162"/>
    <w:rsid w:val="00A87F06"/>
    <w:rsid w:val="00A917F0"/>
    <w:rsid w:val="00A91E14"/>
    <w:rsid w:val="00A962FF"/>
    <w:rsid w:val="00A96A20"/>
    <w:rsid w:val="00AA20AA"/>
    <w:rsid w:val="00AA484D"/>
    <w:rsid w:val="00AB6744"/>
    <w:rsid w:val="00AC5DDF"/>
    <w:rsid w:val="00AC6ED1"/>
    <w:rsid w:val="00AD0427"/>
    <w:rsid w:val="00AE0AEB"/>
    <w:rsid w:val="00AE0B16"/>
    <w:rsid w:val="00AE1ED1"/>
    <w:rsid w:val="00AE6294"/>
    <w:rsid w:val="00AE720E"/>
    <w:rsid w:val="00AE783E"/>
    <w:rsid w:val="00AF2BEE"/>
    <w:rsid w:val="00B00D08"/>
    <w:rsid w:val="00B10FD0"/>
    <w:rsid w:val="00B11A58"/>
    <w:rsid w:val="00B1545F"/>
    <w:rsid w:val="00B22D0D"/>
    <w:rsid w:val="00B24C34"/>
    <w:rsid w:val="00B27DE4"/>
    <w:rsid w:val="00B34502"/>
    <w:rsid w:val="00B34EF2"/>
    <w:rsid w:val="00B36BDF"/>
    <w:rsid w:val="00B40D4A"/>
    <w:rsid w:val="00B44E7B"/>
    <w:rsid w:val="00B46001"/>
    <w:rsid w:val="00B500C6"/>
    <w:rsid w:val="00B54EF3"/>
    <w:rsid w:val="00B564FD"/>
    <w:rsid w:val="00B6213C"/>
    <w:rsid w:val="00B67A86"/>
    <w:rsid w:val="00B67ABC"/>
    <w:rsid w:val="00B70673"/>
    <w:rsid w:val="00B716F5"/>
    <w:rsid w:val="00B81D46"/>
    <w:rsid w:val="00B81FDA"/>
    <w:rsid w:val="00B83054"/>
    <w:rsid w:val="00B862E4"/>
    <w:rsid w:val="00B878E3"/>
    <w:rsid w:val="00B9166D"/>
    <w:rsid w:val="00B93546"/>
    <w:rsid w:val="00B9452C"/>
    <w:rsid w:val="00BA3A66"/>
    <w:rsid w:val="00BA7201"/>
    <w:rsid w:val="00BB761E"/>
    <w:rsid w:val="00BC2A3B"/>
    <w:rsid w:val="00BC6F0C"/>
    <w:rsid w:val="00BD247B"/>
    <w:rsid w:val="00BD4EF1"/>
    <w:rsid w:val="00BD51CE"/>
    <w:rsid w:val="00BD6135"/>
    <w:rsid w:val="00BD658E"/>
    <w:rsid w:val="00BF0DAD"/>
    <w:rsid w:val="00BF13F9"/>
    <w:rsid w:val="00BF2826"/>
    <w:rsid w:val="00BF3D09"/>
    <w:rsid w:val="00C02F21"/>
    <w:rsid w:val="00C03871"/>
    <w:rsid w:val="00C1353B"/>
    <w:rsid w:val="00C220EA"/>
    <w:rsid w:val="00C22D5B"/>
    <w:rsid w:val="00C26B0E"/>
    <w:rsid w:val="00C30526"/>
    <w:rsid w:val="00C3250D"/>
    <w:rsid w:val="00C3404C"/>
    <w:rsid w:val="00C35475"/>
    <w:rsid w:val="00C40A77"/>
    <w:rsid w:val="00C4411B"/>
    <w:rsid w:val="00C46E81"/>
    <w:rsid w:val="00C525CC"/>
    <w:rsid w:val="00C60199"/>
    <w:rsid w:val="00C60C0C"/>
    <w:rsid w:val="00C6579F"/>
    <w:rsid w:val="00C67696"/>
    <w:rsid w:val="00C779C0"/>
    <w:rsid w:val="00C818A9"/>
    <w:rsid w:val="00C81EB2"/>
    <w:rsid w:val="00C87A8A"/>
    <w:rsid w:val="00C92D0A"/>
    <w:rsid w:val="00CA3CCA"/>
    <w:rsid w:val="00CA4CBD"/>
    <w:rsid w:val="00CC118E"/>
    <w:rsid w:val="00CC2E83"/>
    <w:rsid w:val="00CC4CF2"/>
    <w:rsid w:val="00CC4D39"/>
    <w:rsid w:val="00CD2615"/>
    <w:rsid w:val="00CD2B76"/>
    <w:rsid w:val="00CD75B3"/>
    <w:rsid w:val="00CE39FC"/>
    <w:rsid w:val="00CE5B72"/>
    <w:rsid w:val="00CF352A"/>
    <w:rsid w:val="00CF4BFC"/>
    <w:rsid w:val="00CF4C40"/>
    <w:rsid w:val="00CF698F"/>
    <w:rsid w:val="00CF73DF"/>
    <w:rsid w:val="00D003F8"/>
    <w:rsid w:val="00D046F4"/>
    <w:rsid w:val="00D0634A"/>
    <w:rsid w:val="00D07602"/>
    <w:rsid w:val="00D149C0"/>
    <w:rsid w:val="00D1518B"/>
    <w:rsid w:val="00D173A9"/>
    <w:rsid w:val="00D24ABE"/>
    <w:rsid w:val="00D50A67"/>
    <w:rsid w:val="00D56E66"/>
    <w:rsid w:val="00D63DDC"/>
    <w:rsid w:val="00D66B0D"/>
    <w:rsid w:val="00D71239"/>
    <w:rsid w:val="00D71C04"/>
    <w:rsid w:val="00D76727"/>
    <w:rsid w:val="00D76C89"/>
    <w:rsid w:val="00D808C1"/>
    <w:rsid w:val="00D82056"/>
    <w:rsid w:val="00D851F4"/>
    <w:rsid w:val="00D91810"/>
    <w:rsid w:val="00D91AF5"/>
    <w:rsid w:val="00D936E0"/>
    <w:rsid w:val="00D96F4D"/>
    <w:rsid w:val="00DA1CD0"/>
    <w:rsid w:val="00DC3865"/>
    <w:rsid w:val="00DD0C8D"/>
    <w:rsid w:val="00DD1A19"/>
    <w:rsid w:val="00DD29B3"/>
    <w:rsid w:val="00DE02B5"/>
    <w:rsid w:val="00DE4EBF"/>
    <w:rsid w:val="00DF1277"/>
    <w:rsid w:val="00E03D07"/>
    <w:rsid w:val="00E03D1E"/>
    <w:rsid w:val="00E04DDE"/>
    <w:rsid w:val="00E05056"/>
    <w:rsid w:val="00E05E86"/>
    <w:rsid w:val="00E0639A"/>
    <w:rsid w:val="00E20561"/>
    <w:rsid w:val="00E232FF"/>
    <w:rsid w:val="00E23CC8"/>
    <w:rsid w:val="00E24528"/>
    <w:rsid w:val="00E31F85"/>
    <w:rsid w:val="00E33565"/>
    <w:rsid w:val="00E34DEC"/>
    <w:rsid w:val="00E377EE"/>
    <w:rsid w:val="00E40FCD"/>
    <w:rsid w:val="00E41522"/>
    <w:rsid w:val="00E4287B"/>
    <w:rsid w:val="00E45976"/>
    <w:rsid w:val="00E47174"/>
    <w:rsid w:val="00E47986"/>
    <w:rsid w:val="00E5075F"/>
    <w:rsid w:val="00E51422"/>
    <w:rsid w:val="00E51B2C"/>
    <w:rsid w:val="00E54264"/>
    <w:rsid w:val="00E6501A"/>
    <w:rsid w:val="00E6672C"/>
    <w:rsid w:val="00E73217"/>
    <w:rsid w:val="00E7348D"/>
    <w:rsid w:val="00E7575A"/>
    <w:rsid w:val="00E80BEE"/>
    <w:rsid w:val="00E91A9A"/>
    <w:rsid w:val="00E94E11"/>
    <w:rsid w:val="00E97350"/>
    <w:rsid w:val="00EA1698"/>
    <w:rsid w:val="00EC2D6E"/>
    <w:rsid w:val="00ED13D5"/>
    <w:rsid w:val="00ED28CF"/>
    <w:rsid w:val="00ED321C"/>
    <w:rsid w:val="00ED3520"/>
    <w:rsid w:val="00ED75B5"/>
    <w:rsid w:val="00EE33A0"/>
    <w:rsid w:val="00EE4C60"/>
    <w:rsid w:val="00EF0716"/>
    <w:rsid w:val="00EF1DB1"/>
    <w:rsid w:val="00F04534"/>
    <w:rsid w:val="00F0586B"/>
    <w:rsid w:val="00F07200"/>
    <w:rsid w:val="00F07B41"/>
    <w:rsid w:val="00F10475"/>
    <w:rsid w:val="00F11D4B"/>
    <w:rsid w:val="00F12C51"/>
    <w:rsid w:val="00F16E05"/>
    <w:rsid w:val="00F26079"/>
    <w:rsid w:val="00F30D4F"/>
    <w:rsid w:val="00F35DB1"/>
    <w:rsid w:val="00F444FE"/>
    <w:rsid w:val="00F528F8"/>
    <w:rsid w:val="00F533A0"/>
    <w:rsid w:val="00F53754"/>
    <w:rsid w:val="00F62486"/>
    <w:rsid w:val="00F6264F"/>
    <w:rsid w:val="00F672A2"/>
    <w:rsid w:val="00F70ADD"/>
    <w:rsid w:val="00F710B7"/>
    <w:rsid w:val="00F758CF"/>
    <w:rsid w:val="00F8091D"/>
    <w:rsid w:val="00F86716"/>
    <w:rsid w:val="00F86B85"/>
    <w:rsid w:val="00F9619B"/>
    <w:rsid w:val="00FA28E6"/>
    <w:rsid w:val="00FA4D46"/>
    <w:rsid w:val="00FA4EF2"/>
    <w:rsid w:val="00FA56A8"/>
    <w:rsid w:val="00FA5F18"/>
    <w:rsid w:val="00FB0D80"/>
    <w:rsid w:val="00FB1109"/>
    <w:rsid w:val="00FB2515"/>
    <w:rsid w:val="00FB6EA3"/>
    <w:rsid w:val="00FB7039"/>
    <w:rsid w:val="00FC3687"/>
    <w:rsid w:val="00FD395C"/>
    <w:rsid w:val="00FD69F6"/>
    <w:rsid w:val="00FD78CF"/>
    <w:rsid w:val="00FE00E3"/>
    <w:rsid w:val="00FE4DDE"/>
    <w:rsid w:val="00FE533F"/>
    <w:rsid w:val="00FE6384"/>
    <w:rsid w:val="00FF0582"/>
    <w:rsid w:val="00FF30D1"/>
    <w:rsid w:val="00FF45EB"/>
    <w:rsid w:val="00FF5678"/>
    <w:rsid w:val="00FF66DE"/>
    <w:rsid w:val="00FF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26915"/>
  <w15:chartTrackingRefBased/>
  <w15:docId w15:val="{2E946B1C-0AE3-4E67-B945-66F1F3E9A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pPr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character" w:customStyle="1" w:styleId="Nivel01Char">
    <w:name w:val="Nivel 01 Char"/>
    <w:basedOn w:val="Ttulo1Char"/>
    <w:link w:val="Nivel01"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paragraph" w:customStyle="1" w:styleId="PADRO">
    <w:name w:val="PADRÃO"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PargrafodaLista">
    <w:name w:val="List Paragraph"/>
    <w:basedOn w:val="Normal"/>
    <w:link w:val="PargrafodaListaChar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link w:val="citao2Char"/>
    <w:qFormat/>
    <w:rsid w:val="006A70C8"/>
    <w:rPr>
      <w:szCs w:val="20"/>
    </w:rPr>
  </w:style>
  <w:style w:type="character" w:customStyle="1" w:styleId="citao2Char">
    <w:name w:val="citação 2 Char"/>
    <w:basedOn w:val="CitaoChar"/>
    <w:link w:val="citao2"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character" w:styleId="Refdecomentrio">
    <w:name w:val="annotation reference"/>
    <w:basedOn w:val="Fontepargpadro"/>
    <w:semiHidden/>
    <w:unhideWhenUsed/>
    <w:rsid w:val="003D08AF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3D08A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D08A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paragraph" w:customStyle="1" w:styleId="Nivel10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character" w:styleId="Hyperlink">
    <w:name w:val="Hyperlink"/>
    <w:rsid w:val="002F5EFF"/>
    <w:rPr>
      <w:color w:val="000080"/>
      <w:u w:val="single"/>
    </w:rPr>
  </w:style>
  <w:style w:type="table" w:styleId="Tabelacomgrade">
    <w:name w:val="Table Grid"/>
    <w:basedOn w:val="Tabelanormal"/>
    <w:uiPriority w:val="59"/>
    <w:rsid w:val="002F5EFF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vel2">
    <w:name w:val="Nivel 2"/>
    <w:link w:val="Nivel2Char"/>
    <w:qFormat/>
    <w:rsid w:val="002F5EFF"/>
    <w:pPr>
      <w:numPr>
        <w:ilvl w:val="1"/>
        <w:numId w:val="12"/>
      </w:num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paragraph" w:customStyle="1" w:styleId="Nivel1">
    <w:name w:val="Nivel 1"/>
    <w:basedOn w:val="Nivel2"/>
    <w:next w:val="Nivel2"/>
    <w:qFormat/>
    <w:rsid w:val="002F5EFF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link w:val="Nivel3Char"/>
    <w:qFormat/>
    <w:rsid w:val="002F5EFF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2F5EFF"/>
    <w:pPr>
      <w:numPr>
        <w:ilvl w:val="4"/>
      </w:numPr>
      <w:tabs>
        <w:tab w:val="num" w:pos="360"/>
      </w:tabs>
    </w:pPr>
  </w:style>
  <w:style w:type="character" w:customStyle="1" w:styleId="Nivel4Char">
    <w:name w:val="Nivel 4 Char"/>
    <w:basedOn w:val="Fontepargpadro"/>
    <w:link w:val="Nivel4"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1D6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1D60"/>
    <w:rPr>
      <w:rFonts w:ascii="Segoe UI" w:eastAsia="Times New Roman" w:hAnsi="Segoe UI" w:cs="Segoe UI"/>
      <w:sz w:val="18"/>
      <w:szCs w:val="18"/>
      <w:lang w:eastAsia="pt-BR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05244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A37DA3"/>
    <w:rPr>
      <w:color w:val="605E5C"/>
      <w:shd w:val="clear" w:color="auto" w:fill="E1DFDD"/>
    </w:rPr>
  </w:style>
  <w:style w:type="character" w:customStyle="1" w:styleId="fontstyle01">
    <w:name w:val="fontstyle01"/>
    <w:basedOn w:val="Fontepargpadro"/>
    <w:rsid w:val="00766238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locked/>
    <w:rsid w:val="0043643D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Nivel2Char">
    <w:name w:val="Nivel 2 Char"/>
    <w:basedOn w:val="Fontepargpadro"/>
    <w:link w:val="Nivel2"/>
    <w:locked/>
    <w:rsid w:val="00B34EF2"/>
    <w:rPr>
      <w:rFonts w:ascii="Ecofont_Spranq_eco_Sans" w:eastAsia="Arial Unicode MS" w:hAnsi="Ecofont_Spranq_eco_Sans" w:cs="Times New Roman"/>
      <w:sz w:val="20"/>
      <w:szCs w:val="20"/>
      <w:lang w:eastAsia="pt-BR"/>
    </w:rPr>
  </w:style>
  <w:style w:type="character" w:customStyle="1" w:styleId="Nvel2-RedChar">
    <w:name w:val="Nível 2 -Red Char"/>
    <w:basedOn w:val="Fontepargpadro"/>
    <w:link w:val="Nvel2-Red"/>
    <w:locked/>
    <w:rsid w:val="00B34EF2"/>
    <w:rPr>
      <w:rFonts w:ascii="Arial" w:hAnsi="Arial" w:cs="Arial"/>
      <w:i/>
      <w:iCs/>
      <w:color w:val="FF0000"/>
      <w:lang w:eastAsia="pt-BR"/>
    </w:rPr>
  </w:style>
  <w:style w:type="paragraph" w:customStyle="1" w:styleId="Nvel2-Red">
    <w:name w:val="Nível 2 -Red"/>
    <w:basedOn w:val="Nivel2"/>
    <w:link w:val="Nvel2-RedChar"/>
    <w:qFormat/>
    <w:rsid w:val="00B34EF2"/>
    <w:pPr>
      <w:numPr>
        <w:numId w:val="1"/>
      </w:numPr>
      <w:ind w:left="0" w:firstLine="0"/>
    </w:pPr>
    <w:rPr>
      <w:rFonts w:ascii="Arial" w:eastAsiaTheme="minorHAnsi" w:hAnsi="Arial" w:cs="Arial"/>
      <w:i/>
      <w:iCs/>
      <w:color w:val="FF0000"/>
      <w:sz w:val="22"/>
      <w:szCs w:val="22"/>
    </w:rPr>
  </w:style>
  <w:style w:type="character" w:styleId="HiperlinkVisitado">
    <w:name w:val="FollowedHyperlink"/>
    <w:basedOn w:val="Fontepargpadro"/>
    <w:uiPriority w:val="99"/>
    <w:semiHidden/>
    <w:unhideWhenUsed/>
    <w:rsid w:val="00C22D5B"/>
    <w:rPr>
      <w:color w:val="954F72" w:themeColor="followedHyperlink"/>
      <w:u w:val="single"/>
    </w:rPr>
  </w:style>
  <w:style w:type="character" w:customStyle="1" w:styleId="Nivel3Char">
    <w:name w:val="Nivel 3 Char"/>
    <w:basedOn w:val="Fontepargpadro"/>
    <w:link w:val="Nivel3"/>
    <w:locked/>
    <w:rsid w:val="00C22D5B"/>
    <w:rPr>
      <w:rFonts w:ascii="Ecofont_Spranq_eco_Sans" w:eastAsia="Arial Unicode MS" w:hAnsi="Ecofont_Spranq_eco_Sans" w:cs="Arial"/>
      <w:color w:val="000000"/>
      <w:sz w:val="20"/>
      <w:szCs w:val="20"/>
      <w:lang w:eastAsia="pt-BR"/>
    </w:rPr>
  </w:style>
  <w:style w:type="character" w:customStyle="1" w:styleId="Nvel3-RChar">
    <w:name w:val="Nível 3-R Char"/>
    <w:basedOn w:val="Fontepargpadro"/>
    <w:link w:val="Nvel3-R"/>
    <w:locked/>
    <w:rsid w:val="006F0CE0"/>
    <w:rPr>
      <w:rFonts w:ascii="Arial" w:hAnsi="Arial" w:cs="Arial"/>
      <w:i/>
      <w:iCs/>
      <w:color w:val="FF0000"/>
      <w:lang w:eastAsia="pt-BR"/>
    </w:rPr>
  </w:style>
  <w:style w:type="paragraph" w:customStyle="1" w:styleId="Nvel3-R">
    <w:name w:val="Nível 3-R"/>
    <w:basedOn w:val="Nivel3"/>
    <w:link w:val="Nvel3-RChar"/>
    <w:qFormat/>
    <w:rsid w:val="006F0CE0"/>
    <w:pPr>
      <w:numPr>
        <w:numId w:val="1"/>
      </w:numPr>
      <w:ind w:left="284" w:firstLine="0"/>
    </w:pPr>
    <w:rPr>
      <w:rFonts w:ascii="Arial" w:eastAsiaTheme="minorHAnsi" w:hAnsi="Arial"/>
      <w:i/>
      <w:iCs/>
      <w:color w:val="FF0000"/>
      <w:sz w:val="22"/>
      <w:szCs w:val="22"/>
    </w:rPr>
  </w:style>
  <w:style w:type="paragraph" w:customStyle="1" w:styleId="20">
    <w:name w:val="20"/>
    <w:uiPriority w:val="99"/>
    <w:rsid w:val="0036118C"/>
    <w:pPr>
      <w:suppressAutoHyphens/>
      <w:spacing w:after="0" w:line="360" w:lineRule="exact"/>
      <w:jc w:val="both"/>
    </w:pPr>
    <w:rPr>
      <w:rFonts w:ascii="Courier" w:eastAsia="Arial" w:hAnsi="Courier" w:cs="Times New Roman"/>
      <w:sz w:val="24"/>
      <w:szCs w:val="20"/>
      <w:lang w:eastAsia="pt-BR"/>
    </w:rPr>
  </w:style>
  <w:style w:type="paragraph" w:customStyle="1" w:styleId="WW-Recuodecorpodetexto2123456">
    <w:name w:val="WW-Recuo de corpo de texto 2123456"/>
    <w:basedOn w:val="Normal"/>
    <w:uiPriority w:val="99"/>
    <w:rsid w:val="0036118C"/>
    <w:pPr>
      <w:widowControl w:val="0"/>
      <w:suppressAutoHyphens/>
      <w:ind w:firstLine="284"/>
      <w:jc w:val="both"/>
    </w:pPr>
    <w:rPr>
      <w:rFonts w:ascii="Times New Roman" w:hAnsi="Times New Roman" w:cs="Times New Roman"/>
      <w:sz w:val="24"/>
      <w:lang w:eastAsia="ar-SA"/>
    </w:rPr>
  </w:style>
  <w:style w:type="paragraph" w:styleId="Corpodetexto">
    <w:name w:val="Body Text"/>
    <w:basedOn w:val="Normal"/>
    <w:link w:val="CorpodetextoChar"/>
    <w:rsid w:val="00967F5B"/>
    <w:pPr>
      <w:suppressAutoHyphens/>
      <w:jc w:val="both"/>
    </w:pPr>
    <w:rPr>
      <w:rFonts w:cs="Times New Roman"/>
      <w:sz w:val="22"/>
      <w:szCs w:val="20"/>
      <w:lang w:val="pt-PT" w:eastAsia="ar-SA"/>
    </w:rPr>
  </w:style>
  <w:style w:type="character" w:customStyle="1" w:styleId="CorpodetextoChar">
    <w:name w:val="Corpo de texto Char"/>
    <w:basedOn w:val="Fontepargpadro"/>
    <w:link w:val="Corpodetexto"/>
    <w:rsid w:val="00967F5B"/>
    <w:rPr>
      <w:rFonts w:ascii="Arial" w:eastAsia="Times New Roman" w:hAnsi="Arial" w:cs="Times New Roman"/>
      <w:szCs w:val="20"/>
      <w:lang w:val="pt-PT" w:eastAsia="ar-SA"/>
    </w:rPr>
  </w:style>
  <w:style w:type="paragraph" w:styleId="Lista">
    <w:name w:val="List"/>
    <w:basedOn w:val="Corpodetexto"/>
    <w:rsid w:val="00967F5B"/>
  </w:style>
  <w:style w:type="paragraph" w:customStyle="1" w:styleId="Contedodatabela">
    <w:name w:val="Conteúdo da tabela"/>
    <w:basedOn w:val="Normal"/>
    <w:rsid w:val="00967F5B"/>
    <w:pPr>
      <w:widowControl w:val="0"/>
      <w:suppressLineNumbers/>
      <w:suppressAutoHyphens/>
    </w:pPr>
    <w:rPr>
      <w:rFonts w:ascii="Courier" w:hAnsi="Courier" w:cs="Times New Roman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0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1427</TotalTime>
  <Pages>1</Pages>
  <Words>331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cp:keywords/>
  <dc:description/>
  <cp:lastModifiedBy>Kleiber Vitoretti</cp:lastModifiedBy>
  <cp:revision>178</cp:revision>
  <dcterms:created xsi:type="dcterms:W3CDTF">2021-08-05T16:35:00Z</dcterms:created>
  <dcterms:modified xsi:type="dcterms:W3CDTF">2023-08-15T19:43:00Z</dcterms:modified>
</cp:coreProperties>
</file>